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92" w:rsidRDefault="00DA3F92" w:rsidP="00DA3F92">
      <w:pPr>
        <w:pStyle w:val="20"/>
        <w:shd w:val="clear" w:color="auto" w:fill="auto"/>
        <w:spacing w:line="350" w:lineRule="exact"/>
        <w:ind w:left="240"/>
        <w:jc w:val="center"/>
      </w:pPr>
      <w:r>
        <w:t>Проверочный лист достижения целевого значения критерия «Обеспечение выполнения профилактического осмотра и (или) первого этапа диспансеризации взрослого населения за минимальное</w:t>
      </w:r>
    </w:p>
    <w:p w:rsidR="00DA3F92" w:rsidRDefault="00DA3F92" w:rsidP="00DA3F92">
      <w:pPr>
        <w:pStyle w:val="20"/>
        <w:shd w:val="clear" w:color="auto" w:fill="auto"/>
        <w:spacing w:line="350" w:lineRule="exact"/>
        <w:ind w:left="240"/>
        <w:jc w:val="center"/>
      </w:pPr>
      <w:r>
        <w:t>количество посещений»</w:t>
      </w:r>
    </w:p>
    <w:p w:rsidR="00DA3F92" w:rsidRDefault="00DA3F92" w:rsidP="00DA3F92">
      <w:pPr>
        <w:pStyle w:val="30"/>
        <w:shd w:val="clear" w:color="auto" w:fill="auto"/>
        <w:spacing w:after="23" w:line="210" w:lineRule="exact"/>
        <w:ind w:left="240" w:firstLine="0"/>
      </w:pPr>
      <w:r>
        <w:t>(для медицинской организации, оказывающей первичную медико-санитарную помощь</w:t>
      </w:r>
      <w:r>
        <w:t xml:space="preserve"> </w:t>
      </w:r>
      <w:r>
        <w:t>взрослому населению)</w:t>
      </w:r>
    </w:p>
    <w:p w:rsidR="00DA3F92" w:rsidRDefault="00DA3F92" w:rsidP="00DA3F92">
      <w:pPr>
        <w:pStyle w:val="30"/>
        <w:shd w:val="clear" w:color="auto" w:fill="auto"/>
        <w:spacing w:after="23" w:line="210" w:lineRule="exact"/>
        <w:ind w:left="240" w:firstLine="0"/>
      </w:pPr>
      <w:bookmarkStart w:id="0" w:name="_GoBack"/>
      <w:bookmarkEnd w:id="0"/>
    </w:p>
    <w:p w:rsidR="00DA3F92" w:rsidRDefault="00DA3F92" w:rsidP="00DA3F92">
      <w:pPr>
        <w:pStyle w:val="30"/>
        <w:shd w:val="clear" w:color="auto" w:fill="auto"/>
        <w:spacing w:after="23" w:line="210" w:lineRule="exact"/>
        <w:ind w:left="240" w:firstLine="0"/>
      </w:pPr>
    </w:p>
    <w:p w:rsidR="00DA3F92" w:rsidRDefault="00DA3F92" w:rsidP="00DA3F92">
      <w:pPr>
        <w:pStyle w:val="30"/>
        <w:shd w:val="clear" w:color="auto" w:fill="auto"/>
        <w:spacing w:after="23" w:line="210" w:lineRule="exact"/>
        <w:ind w:left="240" w:firstLine="0"/>
      </w:pPr>
    </w:p>
    <w:p w:rsidR="00DA3F92" w:rsidRDefault="00DA3F92" w:rsidP="00DA3F92">
      <w:pPr>
        <w:pStyle w:val="30"/>
        <w:shd w:val="clear" w:color="auto" w:fill="auto"/>
        <w:tabs>
          <w:tab w:val="left" w:leader="underscore" w:pos="9567"/>
        </w:tabs>
        <w:spacing w:after="133" w:line="210" w:lineRule="exact"/>
        <w:ind w:left="20" w:firstLine="0"/>
        <w:jc w:val="both"/>
      </w:pPr>
      <w:r>
        <w:t xml:space="preserve">     </w:t>
      </w:r>
      <w:r>
        <w:t>Наименование структурного подразделения МО</w:t>
      </w:r>
      <w:r>
        <w:tab/>
      </w:r>
      <w:r>
        <w:t>Дата__________________</w:t>
      </w: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410"/>
        <w:gridCol w:w="1243"/>
        <w:gridCol w:w="797"/>
        <w:gridCol w:w="1646"/>
        <w:gridCol w:w="1987"/>
      </w:tblGrid>
      <w:tr w:rsidR="00DA3F92" w:rsidTr="00DA3F92">
        <w:trPr>
          <w:trHeight w:hRule="exact" w:val="11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Номер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медицинской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карты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пациента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Диспансеризация/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профилактический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медицинский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осмотр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"/>
              </w:rPr>
              <w:t>Возраст,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"/>
              </w:rPr>
              <w:t>лет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Пол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(м/ж)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Количество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посещений,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ед.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Достижение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критерия</w:t>
            </w:r>
          </w:p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</w:tr>
      <w:tr w:rsidR="00DA3F92" w:rsidTr="00DA3F92">
        <w:trPr>
          <w:trHeight w:hRule="exact" w:val="44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</w:tr>
      <w:tr w:rsidR="00DA3F92" w:rsidTr="00DA3F92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3F92" w:rsidTr="00DA3F92">
        <w:trPr>
          <w:trHeight w:hRule="exact" w:val="394"/>
          <w:jc w:val="center"/>
        </w:trPr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pStyle w:val="5"/>
              <w:framePr w:w="9931" w:wrap="notBeside" w:vAnchor="text" w:hAnchor="text" w:xAlign="center" w:y="1"/>
              <w:shd w:val="clear" w:color="auto" w:fill="auto"/>
              <w:spacing w:before="0" w:line="210" w:lineRule="exact"/>
              <w:ind w:right="120"/>
              <w:jc w:val="right"/>
            </w:pPr>
            <w:r>
              <w:rPr>
                <w:rStyle w:val="105pt"/>
              </w:rPr>
              <w:t>Достижение целевого значения (да/нет):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92" w:rsidRDefault="00DA3F92" w:rsidP="007D5638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3F92" w:rsidRPr="00DA3F92" w:rsidRDefault="00DA3F92" w:rsidP="00DA3F92">
      <w:pPr>
        <w:framePr w:w="7816" w:h="708" w:wrap="none" w:vAnchor="text" w:hAnchor="page" w:x="646" w:y="6316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DA3F92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DA3F92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DA3F92" w:rsidRPr="00DA3F92" w:rsidRDefault="00DA3F92" w:rsidP="00DA3F92">
      <w:pPr>
        <w:framePr w:w="7816" w:h="708" w:wrap="none" w:vAnchor="text" w:hAnchor="page" w:x="646" w:y="6316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DA3F92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DA3F92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DA3F92" w:rsidRPr="00DA3F92" w:rsidRDefault="00DA3F92" w:rsidP="00DA3F92">
      <w:pPr>
        <w:framePr w:w="6826" w:h="708" w:wrap="none" w:vAnchor="text" w:hAnchor="page" w:x="8551" w:y="6181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DA3F92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DA3F92" w:rsidRPr="00DA3F92" w:rsidRDefault="00DA3F92" w:rsidP="00DA3F92">
      <w:pPr>
        <w:framePr w:w="6826" w:h="708" w:wrap="none" w:vAnchor="text" w:hAnchor="page" w:x="8551" w:y="6181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DA3F92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DA3F92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CE3B00" w:rsidRDefault="00CE3B00"/>
    <w:sectPr w:rsidR="00CE3B00" w:rsidSect="00DA3F9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27"/>
    <w:rsid w:val="00C62B27"/>
    <w:rsid w:val="00CE3B00"/>
    <w:rsid w:val="00D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5870"/>
  <w15:chartTrackingRefBased/>
  <w15:docId w15:val="{C8D73A5B-530E-4A4E-8CB8-CD791C49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F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3F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DA3F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3F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DA3F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3F92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DA3F92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A3F92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2</cp:revision>
  <dcterms:created xsi:type="dcterms:W3CDTF">2020-02-19T04:22:00Z</dcterms:created>
  <dcterms:modified xsi:type="dcterms:W3CDTF">2020-02-19T04:24:00Z</dcterms:modified>
</cp:coreProperties>
</file>